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0F" w:rsidRDefault="00727F8E" w:rsidP="007A3345">
      <w:pPr>
        <w:spacing w:after="69" w:line="259" w:lineRule="auto"/>
        <w:ind w:left="0" w:right="0" w:firstLine="0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5941695" cy="2746383"/>
            <wp:effectExtent l="0" t="0" r="190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274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E5" w:rsidRPr="007A3345" w:rsidRDefault="00A545E5" w:rsidP="007A3345">
      <w:pPr>
        <w:spacing w:after="69" w:line="259" w:lineRule="auto"/>
        <w:ind w:left="0" w:right="0" w:firstLine="0"/>
        <w:rPr>
          <w:color w:val="auto"/>
        </w:rPr>
      </w:pPr>
    </w:p>
    <w:p w:rsidR="00787D0F" w:rsidRPr="00B43119" w:rsidRDefault="00770F93" w:rsidP="00914F1E">
      <w:pPr>
        <w:pStyle w:val="1"/>
        <w:ind w:left="723" w:right="723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Положение</w:t>
      </w:r>
    </w:p>
    <w:p w:rsidR="0071005D" w:rsidRPr="00B43119" w:rsidRDefault="00770F93" w:rsidP="00914F1E">
      <w:pPr>
        <w:spacing w:after="5" w:line="271" w:lineRule="auto"/>
        <w:ind w:left="764" w:right="0" w:hanging="610"/>
        <w:jc w:val="center"/>
        <w:rPr>
          <w:b/>
          <w:color w:val="auto"/>
          <w:sz w:val="24"/>
          <w:szCs w:val="24"/>
        </w:rPr>
      </w:pPr>
      <w:r w:rsidRPr="00B43119">
        <w:rPr>
          <w:b/>
          <w:color w:val="auto"/>
          <w:sz w:val="24"/>
          <w:szCs w:val="24"/>
        </w:rPr>
        <w:t xml:space="preserve">о системе работы по профилактике правонарушений </w:t>
      </w:r>
      <w:proofErr w:type="gramStart"/>
      <w:r w:rsidRPr="00B43119">
        <w:rPr>
          <w:b/>
          <w:color w:val="auto"/>
          <w:sz w:val="24"/>
          <w:szCs w:val="24"/>
        </w:rPr>
        <w:t>с</w:t>
      </w:r>
      <w:proofErr w:type="gramEnd"/>
      <w:r w:rsidRPr="00B43119">
        <w:rPr>
          <w:b/>
          <w:color w:val="auto"/>
          <w:sz w:val="24"/>
          <w:szCs w:val="24"/>
        </w:rPr>
        <w:t xml:space="preserve"> обучающимися, оказавшимися в трудной жизненной ситуации </w:t>
      </w:r>
    </w:p>
    <w:p w:rsidR="00787D0F" w:rsidRPr="00B43119" w:rsidRDefault="00770F93" w:rsidP="00914F1E">
      <w:pPr>
        <w:spacing w:after="5" w:line="271" w:lineRule="auto"/>
        <w:ind w:left="764" w:right="0" w:hanging="610"/>
        <w:jc w:val="center"/>
        <w:rPr>
          <w:color w:val="auto"/>
          <w:sz w:val="24"/>
          <w:szCs w:val="24"/>
        </w:rPr>
      </w:pPr>
      <w:r w:rsidRPr="00B43119">
        <w:rPr>
          <w:b/>
          <w:color w:val="auto"/>
          <w:sz w:val="24"/>
          <w:szCs w:val="24"/>
        </w:rPr>
        <w:t>муниципального бюджетного общеобразовательного учреждения</w:t>
      </w:r>
    </w:p>
    <w:p w:rsidR="00787D0F" w:rsidRPr="00B43119" w:rsidRDefault="00914F1E" w:rsidP="00914F1E">
      <w:pPr>
        <w:spacing w:after="15" w:line="259" w:lineRule="auto"/>
        <w:ind w:left="723" w:right="233"/>
        <w:jc w:val="center"/>
        <w:rPr>
          <w:color w:val="auto"/>
          <w:sz w:val="24"/>
          <w:szCs w:val="24"/>
        </w:rPr>
      </w:pPr>
      <w:r w:rsidRPr="00B43119">
        <w:rPr>
          <w:b/>
          <w:color w:val="auto"/>
          <w:sz w:val="24"/>
          <w:szCs w:val="24"/>
        </w:rPr>
        <w:t>«</w:t>
      </w:r>
      <w:proofErr w:type="spellStart"/>
      <w:r w:rsidRPr="00B43119">
        <w:rPr>
          <w:b/>
          <w:color w:val="auto"/>
          <w:sz w:val="24"/>
          <w:szCs w:val="24"/>
        </w:rPr>
        <w:t>Бетькинская</w:t>
      </w:r>
      <w:proofErr w:type="spellEnd"/>
      <w:r w:rsidRPr="00B43119">
        <w:rPr>
          <w:b/>
          <w:color w:val="auto"/>
          <w:sz w:val="24"/>
          <w:szCs w:val="24"/>
        </w:rPr>
        <w:t xml:space="preserve"> ср</w:t>
      </w:r>
      <w:r w:rsidR="00454C9B" w:rsidRPr="00B43119">
        <w:rPr>
          <w:b/>
          <w:color w:val="auto"/>
          <w:sz w:val="24"/>
          <w:szCs w:val="24"/>
        </w:rPr>
        <w:t>едняя общеобразовательная школа</w:t>
      </w:r>
      <w:r w:rsidR="00727F8E">
        <w:rPr>
          <w:b/>
          <w:color w:val="auto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="00770F93" w:rsidRPr="00B43119">
        <w:rPr>
          <w:b/>
          <w:color w:val="auto"/>
          <w:sz w:val="24"/>
          <w:szCs w:val="24"/>
        </w:rPr>
        <w:t>»</w:t>
      </w:r>
    </w:p>
    <w:p w:rsidR="00787D0F" w:rsidRPr="00B43119" w:rsidRDefault="00770F93" w:rsidP="00914F1E">
      <w:pPr>
        <w:spacing w:after="28" w:line="259" w:lineRule="auto"/>
        <w:ind w:left="66" w:right="0" w:firstLine="0"/>
        <w:rPr>
          <w:color w:val="auto"/>
          <w:sz w:val="24"/>
          <w:szCs w:val="24"/>
        </w:rPr>
      </w:pPr>
      <w:r w:rsidRPr="00B43119">
        <w:rPr>
          <w:b/>
          <w:color w:val="auto"/>
          <w:sz w:val="24"/>
          <w:szCs w:val="24"/>
        </w:rPr>
        <w:t xml:space="preserve"> </w:t>
      </w:r>
    </w:p>
    <w:p w:rsidR="00787D0F" w:rsidRPr="0059288C" w:rsidRDefault="00770F93" w:rsidP="0059288C">
      <w:pPr>
        <w:pStyle w:val="1"/>
        <w:ind w:left="723" w:right="722"/>
        <w:jc w:val="left"/>
        <w:rPr>
          <w:b w:val="0"/>
          <w:color w:val="auto"/>
          <w:sz w:val="24"/>
          <w:szCs w:val="24"/>
        </w:rPr>
      </w:pPr>
      <w:r w:rsidRPr="0059288C">
        <w:rPr>
          <w:b w:val="0"/>
          <w:color w:val="auto"/>
          <w:sz w:val="24"/>
          <w:szCs w:val="24"/>
        </w:rPr>
        <w:t xml:space="preserve">1. Общие положения </w:t>
      </w:r>
    </w:p>
    <w:p w:rsidR="00787D0F" w:rsidRPr="00B43119" w:rsidRDefault="00770F93" w:rsidP="00914F1E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 1.1. Под образованием в Федеральном законе «Об образовании в Российской Федерации» понимается «целенаправленный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цензов)» </w:t>
      </w:r>
    </w:p>
    <w:p w:rsidR="00787D0F" w:rsidRPr="00B43119" w:rsidRDefault="003D4879" w:rsidP="00914F1E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1.2.  Воспитание в Школе</w:t>
      </w:r>
      <w:r w:rsidR="00770F93" w:rsidRPr="00B43119">
        <w:rPr>
          <w:color w:val="auto"/>
          <w:sz w:val="24"/>
          <w:szCs w:val="24"/>
        </w:rPr>
        <w:t xml:space="preserve"> реализуется через воспитательный процесс – взаимодействие педагогов и детей с целью ориентации их на   с</w:t>
      </w:r>
      <w:r w:rsidR="00454C9B" w:rsidRPr="00B43119">
        <w:rPr>
          <w:color w:val="auto"/>
          <w:sz w:val="24"/>
          <w:szCs w:val="24"/>
        </w:rPr>
        <w:t xml:space="preserve">аморазвитие, самовоспитание, </w:t>
      </w:r>
      <w:r w:rsidR="00770F93" w:rsidRPr="00B43119">
        <w:rPr>
          <w:color w:val="auto"/>
          <w:sz w:val="24"/>
          <w:szCs w:val="24"/>
        </w:rPr>
        <w:t xml:space="preserve">самореализацию. </w:t>
      </w:r>
    </w:p>
    <w:p w:rsidR="00787D0F" w:rsidRPr="00B43119" w:rsidRDefault="00770F93" w:rsidP="00914F1E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1.3.  В основе работы с учащимися, оказавшимися в трудной жизненной ситуации, заложен индивидуальный подход. </w:t>
      </w:r>
    </w:p>
    <w:p w:rsidR="00914F1E" w:rsidRPr="00B43119" w:rsidRDefault="00B43119" w:rsidP="00914F1E">
      <w:pPr>
        <w:spacing w:after="7" w:line="271" w:lineRule="auto"/>
        <w:ind w:left="-5" w:right="-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1.4.  </w:t>
      </w:r>
      <w:r w:rsidR="00770F93" w:rsidRPr="00B43119">
        <w:rPr>
          <w:color w:val="auto"/>
          <w:sz w:val="24"/>
          <w:szCs w:val="24"/>
        </w:rPr>
        <w:t xml:space="preserve">Индивидуальный </w:t>
      </w:r>
      <w:r w:rsidR="00770F93" w:rsidRPr="00B43119">
        <w:rPr>
          <w:color w:val="auto"/>
          <w:sz w:val="24"/>
          <w:szCs w:val="24"/>
        </w:rPr>
        <w:tab/>
        <w:t xml:space="preserve">подход </w:t>
      </w:r>
      <w:r w:rsidR="00770F93" w:rsidRPr="00B43119">
        <w:rPr>
          <w:color w:val="auto"/>
          <w:sz w:val="24"/>
          <w:szCs w:val="24"/>
        </w:rPr>
        <w:tab/>
        <w:t xml:space="preserve">в </w:t>
      </w:r>
      <w:r w:rsidR="00770F93" w:rsidRPr="00B43119">
        <w:rPr>
          <w:color w:val="auto"/>
          <w:sz w:val="24"/>
          <w:szCs w:val="24"/>
        </w:rPr>
        <w:tab/>
        <w:t xml:space="preserve">воспитании </w:t>
      </w:r>
      <w:r w:rsidR="00770F93" w:rsidRPr="00B43119">
        <w:rPr>
          <w:color w:val="auto"/>
          <w:sz w:val="24"/>
          <w:szCs w:val="24"/>
        </w:rPr>
        <w:tab/>
        <w:t xml:space="preserve">предполагает организацию педагогических воздействий с учетом особенностей и уровня воспитанности ребенка, а также условий его жизнедеятельности. </w:t>
      </w:r>
    </w:p>
    <w:p w:rsidR="00787D0F" w:rsidRPr="0059288C" w:rsidRDefault="00914F1E" w:rsidP="00914F1E">
      <w:pPr>
        <w:spacing w:after="7" w:line="271" w:lineRule="auto"/>
        <w:ind w:left="-5" w:right="-6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     </w:t>
      </w:r>
      <w:r w:rsidR="00770F93" w:rsidRPr="0059288C">
        <w:rPr>
          <w:color w:val="auto"/>
          <w:sz w:val="24"/>
          <w:szCs w:val="24"/>
        </w:rPr>
        <w:t xml:space="preserve">2. Принципы воспитания </w:t>
      </w:r>
    </w:p>
    <w:p w:rsidR="00787D0F" w:rsidRPr="00B43119" w:rsidRDefault="00770F93" w:rsidP="00914F1E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2.1.  Принцип связи воспитания с жизнью, социокультурной средой. Воспитание должно строиться в соответствии с требованиями общества, перспективой его развития, отвечать его потребностям. </w:t>
      </w:r>
    </w:p>
    <w:p w:rsidR="0059288C" w:rsidRDefault="00B43119" w:rsidP="00914F1E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2.2. </w:t>
      </w:r>
      <w:r w:rsidR="00770F93" w:rsidRPr="00B43119">
        <w:rPr>
          <w:color w:val="auto"/>
          <w:sz w:val="24"/>
          <w:szCs w:val="24"/>
        </w:rPr>
        <w:t xml:space="preserve">Принцип комплексности, целостности, единства всех компонентов воспитательного процесса. Это организация многостороннего педагогического влияния на личность через систему целей, содержания, средств воспитания, учет всех факторов и сторон воспитательного процесса.     </w:t>
      </w:r>
    </w:p>
    <w:p w:rsidR="00787D0F" w:rsidRPr="00B43119" w:rsidRDefault="00770F93" w:rsidP="00914F1E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lastRenderedPageBreak/>
        <w:t xml:space="preserve">  2.3.  Принцип педагогического руководства и самостоятельной деятельности, активности школьников. Главный закон развития личности: человек развивается в активной самостоятельной деятельности. </w:t>
      </w:r>
    </w:p>
    <w:p w:rsidR="00787D0F" w:rsidRPr="00B43119" w:rsidRDefault="00770F93" w:rsidP="00914F1E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2.4.  Принцип гуманизма, уважения к личности ребенка в сочетании с требовательностью к нему. Он регламентирует отноше</w:t>
      </w:r>
      <w:r w:rsidR="0059288C">
        <w:rPr>
          <w:color w:val="auto"/>
          <w:sz w:val="24"/>
          <w:szCs w:val="24"/>
        </w:rPr>
        <w:t xml:space="preserve">ния педагогов и воспитанников, </w:t>
      </w:r>
      <w:r w:rsidRPr="00B43119">
        <w:rPr>
          <w:color w:val="auto"/>
          <w:sz w:val="24"/>
          <w:szCs w:val="24"/>
        </w:rPr>
        <w:t xml:space="preserve">которые </w:t>
      </w:r>
      <w:r w:rsidRPr="00B43119">
        <w:rPr>
          <w:color w:val="auto"/>
          <w:sz w:val="24"/>
          <w:szCs w:val="24"/>
        </w:rPr>
        <w:tab/>
        <w:t>ст</w:t>
      </w:r>
      <w:r w:rsidR="007A3345" w:rsidRPr="00B43119">
        <w:rPr>
          <w:color w:val="auto"/>
          <w:sz w:val="24"/>
          <w:szCs w:val="24"/>
        </w:rPr>
        <w:t xml:space="preserve">роятся </w:t>
      </w:r>
      <w:r w:rsidR="007A3345" w:rsidRPr="00B43119">
        <w:rPr>
          <w:color w:val="auto"/>
          <w:sz w:val="24"/>
          <w:szCs w:val="24"/>
        </w:rPr>
        <w:tab/>
        <w:t xml:space="preserve">на </w:t>
      </w:r>
      <w:r w:rsidR="007A3345" w:rsidRPr="00B43119">
        <w:rPr>
          <w:color w:val="auto"/>
          <w:sz w:val="24"/>
          <w:szCs w:val="24"/>
        </w:rPr>
        <w:tab/>
        <w:t xml:space="preserve">доверии, </w:t>
      </w:r>
      <w:r w:rsidR="007A3345" w:rsidRPr="00B43119">
        <w:rPr>
          <w:color w:val="auto"/>
          <w:sz w:val="24"/>
          <w:szCs w:val="24"/>
        </w:rPr>
        <w:tab/>
        <w:t xml:space="preserve">взаимном </w:t>
      </w:r>
      <w:r w:rsidRPr="00B43119">
        <w:rPr>
          <w:color w:val="auto"/>
          <w:sz w:val="24"/>
          <w:szCs w:val="24"/>
        </w:rPr>
        <w:t xml:space="preserve">уважении, авторитете учителя, сотрудничестве, любви, доброжелательности. </w:t>
      </w:r>
    </w:p>
    <w:p w:rsidR="00787D0F" w:rsidRPr="00B43119" w:rsidRDefault="00770F93" w:rsidP="00914F1E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2.5.   Принцип опоры на </w:t>
      </w:r>
      <w:proofErr w:type="gramStart"/>
      <w:r w:rsidRPr="00B43119">
        <w:rPr>
          <w:color w:val="auto"/>
          <w:sz w:val="24"/>
          <w:szCs w:val="24"/>
        </w:rPr>
        <w:t>положительное</w:t>
      </w:r>
      <w:proofErr w:type="gramEnd"/>
      <w:r w:rsidRPr="00B43119">
        <w:rPr>
          <w:color w:val="auto"/>
          <w:sz w:val="24"/>
          <w:szCs w:val="24"/>
        </w:rPr>
        <w:t xml:space="preserve"> в личности ребенка, веры в положительные результаты воспитания. </w:t>
      </w:r>
    </w:p>
    <w:p w:rsidR="00787D0F" w:rsidRPr="00B43119" w:rsidRDefault="00B43119" w:rsidP="00914F1E">
      <w:pPr>
        <w:tabs>
          <w:tab w:val="center" w:pos="4631"/>
        </w:tabs>
        <w:ind w:left="0" w:righ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2.6.  </w:t>
      </w:r>
      <w:r w:rsidR="00770F93" w:rsidRPr="00B43119">
        <w:rPr>
          <w:color w:val="auto"/>
          <w:sz w:val="24"/>
          <w:szCs w:val="24"/>
        </w:rPr>
        <w:t xml:space="preserve">Принцип воспитания в коллективе и через коллектив.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2.7.  Принцип учета возрастных и индивидуальных особенностей школьников (индивидуальный подход к ребенку, оказавшемуся в трудной жизненной ситуации).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2.8.  Принцип единств</w:t>
      </w:r>
      <w:r w:rsidR="00914F1E" w:rsidRPr="00B43119">
        <w:rPr>
          <w:color w:val="auto"/>
          <w:sz w:val="24"/>
          <w:szCs w:val="24"/>
        </w:rPr>
        <w:t>а действий и требований школы</w:t>
      </w:r>
      <w:r w:rsidRPr="00B43119">
        <w:rPr>
          <w:color w:val="auto"/>
          <w:sz w:val="24"/>
          <w:szCs w:val="24"/>
        </w:rPr>
        <w:t xml:space="preserve">, семьи и общественности. Все принципы воспитания тесно связаны между собой. </w:t>
      </w:r>
    </w:p>
    <w:p w:rsidR="00787D0F" w:rsidRPr="0059288C" w:rsidRDefault="00914F1E" w:rsidP="00B43119">
      <w:pPr>
        <w:spacing w:after="5" w:line="271" w:lineRule="auto"/>
        <w:ind w:left="0" w:right="0" w:firstLine="0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   3.</w:t>
      </w:r>
      <w:r w:rsidR="00770F93" w:rsidRPr="0059288C">
        <w:rPr>
          <w:color w:val="auto"/>
          <w:sz w:val="24"/>
          <w:szCs w:val="24"/>
        </w:rPr>
        <w:t xml:space="preserve">Основные этапы работы </w:t>
      </w:r>
    </w:p>
    <w:p w:rsidR="00787D0F" w:rsidRPr="00B43119" w:rsidRDefault="00770F93" w:rsidP="00B43119">
      <w:pPr>
        <w:pStyle w:val="a3"/>
        <w:numPr>
          <w:ilvl w:val="1"/>
          <w:numId w:val="4"/>
        </w:numPr>
        <w:spacing w:after="7" w:line="271" w:lineRule="auto"/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Процесс</w:t>
      </w:r>
      <w:r w:rsidR="005917AC" w:rsidRPr="00B43119">
        <w:rPr>
          <w:color w:val="auto"/>
          <w:sz w:val="24"/>
          <w:szCs w:val="24"/>
        </w:rPr>
        <w:t xml:space="preserve"> </w:t>
      </w:r>
      <w:r w:rsidR="005917AC" w:rsidRPr="00B43119">
        <w:rPr>
          <w:color w:val="auto"/>
          <w:sz w:val="24"/>
          <w:szCs w:val="24"/>
        </w:rPr>
        <w:tab/>
        <w:t xml:space="preserve">воспитания - </w:t>
      </w:r>
      <w:r w:rsidRPr="00B43119">
        <w:rPr>
          <w:color w:val="auto"/>
          <w:sz w:val="24"/>
          <w:szCs w:val="24"/>
        </w:rPr>
        <w:t xml:space="preserve">последовательное </w:t>
      </w:r>
      <w:r w:rsidRPr="00B43119">
        <w:rPr>
          <w:color w:val="auto"/>
          <w:sz w:val="24"/>
          <w:szCs w:val="24"/>
        </w:rPr>
        <w:tab/>
        <w:t xml:space="preserve">решение </w:t>
      </w:r>
      <w:r w:rsidRPr="00B43119">
        <w:rPr>
          <w:color w:val="auto"/>
          <w:sz w:val="24"/>
          <w:szCs w:val="24"/>
        </w:rPr>
        <w:tab/>
        <w:t xml:space="preserve">ряда педагогических ситуаций. В нем выделен цикл педагогической деятельности – системы действий по реализации процесса воспитания. </w:t>
      </w:r>
    </w:p>
    <w:p w:rsidR="00787D0F" w:rsidRPr="00B43119" w:rsidRDefault="00914F1E" w:rsidP="00B43119">
      <w:pPr>
        <w:pStyle w:val="a3"/>
        <w:numPr>
          <w:ilvl w:val="1"/>
          <w:numId w:val="4"/>
        </w:num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</w:t>
      </w:r>
      <w:r w:rsidR="00770F93" w:rsidRPr="00B43119">
        <w:rPr>
          <w:color w:val="auto"/>
          <w:sz w:val="24"/>
          <w:szCs w:val="24"/>
        </w:rPr>
        <w:t xml:space="preserve">Система включает в себя этапы: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-диагностика (изучение) обучающихся;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-анализ результатов, полученных при проведении диагностики;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-определение целей и задач воспитания;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-проектирование, планирование воспитательной деятельности;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-организация самой педагогической деятельности (реализация планов);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-проверка, оценка результатов, корректировка (контроль) задач по достижению следующего результата. </w:t>
      </w:r>
    </w:p>
    <w:p w:rsidR="00787D0F" w:rsidRPr="0059288C" w:rsidRDefault="00770F93" w:rsidP="00B43119">
      <w:pPr>
        <w:pStyle w:val="1"/>
        <w:ind w:left="0" w:right="720" w:firstLine="0"/>
        <w:jc w:val="both"/>
        <w:rPr>
          <w:b w:val="0"/>
          <w:color w:val="auto"/>
          <w:sz w:val="24"/>
          <w:szCs w:val="24"/>
        </w:rPr>
      </w:pPr>
      <w:r w:rsidRPr="0059288C">
        <w:rPr>
          <w:b w:val="0"/>
          <w:color w:val="auto"/>
          <w:sz w:val="24"/>
          <w:szCs w:val="24"/>
        </w:rPr>
        <w:t xml:space="preserve">4. Изучение </w:t>
      </w:r>
      <w:proofErr w:type="gramStart"/>
      <w:r w:rsidRPr="0059288C">
        <w:rPr>
          <w:b w:val="0"/>
          <w:color w:val="auto"/>
          <w:sz w:val="24"/>
          <w:szCs w:val="24"/>
        </w:rPr>
        <w:t>обучающихся</w:t>
      </w:r>
      <w:proofErr w:type="gramEnd"/>
      <w:r w:rsidRPr="0059288C">
        <w:rPr>
          <w:b w:val="0"/>
          <w:color w:val="auto"/>
          <w:sz w:val="24"/>
          <w:szCs w:val="24"/>
        </w:rPr>
        <w:t xml:space="preserve"> </w:t>
      </w:r>
    </w:p>
    <w:p w:rsidR="00787D0F" w:rsidRPr="00B43119" w:rsidRDefault="00B43119" w:rsidP="00B43119">
      <w:pPr>
        <w:tabs>
          <w:tab w:val="center" w:pos="3531"/>
        </w:tabs>
        <w:ind w:left="0" w:righ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7A3345" w:rsidRPr="00B43119">
        <w:rPr>
          <w:color w:val="auto"/>
          <w:sz w:val="24"/>
          <w:szCs w:val="24"/>
        </w:rPr>
        <w:t xml:space="preserve">4.1.  </w:t>
      </w:r>
      <w:r w:rsidR="00770F93" w:rsidRPr="00B43119">
        <w:rPr>
          <w:color w:val="auto"/>
          <w:sz w:val="24"/>
          <w:szCs w:val="24"/>
        </w:rPr>
        <w:t xml:space="preserve">Этап изучения представляет собой: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-диагностику обучающегося, его семьи (состояние здоровья учащегося; результаты учебной деятельности);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-сбор данных;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-оформление социального паспорта. </w:t>
      </w:r>
    </w:p>
    <w:p w:rsidR="00787D0F" w:rsidRPr="00B43119" w:rsidRDefault="007A3345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    4.2. </w:t>
      </w:r>
      <w:r w:rsidR="00770F93" w:rsidRPr="00B43119">
        <w:rPr>
          <w:color w:val="auto"/>
          <w:sz w:val="24"/>
          <w:szCs w:val="24"/>
        </w:rPr>
        <w:t xml:space="preserve">В изучении участвуют педагогические работники школы и представители общественных организаций: </w:t>
      </w:r>
    </w:p>
    <w:p w:rsidR="00787D0F" w:rsidRPr="00B43119" w:rsidRDefault="00914F1E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5917AC" w:rsidRPr="00B43119">
        <w:rPr>
          <w:color w:val="auto"/>
          <w:sz w:val="24"/>
          <w:szCs w:val="24"/>
        </w:rPr>
        <w:t xml:space="preserve"> администрация</w:t>
      </w:r>
      <w:r w:rsidRPr="00B43119">
        <w:rPr>
          <w:color w:val="auto"/>
          <w:sz w:val="24"/>
          <w:szCs w:val="24"/>
        </w:rPr>
        <w:t xml:space="preserve"> школы</w:t>
      </w:r>
      <w:r w:rsidR="00770F93"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-учителя-предметники;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-классные руководители; </w:t>
      </w:r>
    </w:p>
    <w:p w:rsidR="00787D0F" w:rsidRPr="00B43119" w:rsidRDefault="00454C9B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-родительский комитет</w:t>
      </w:r>
      <w:r w:rsidR="00770F93"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-педагоги дополнительного образования;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-члены органов у</w:t>
      </w:r>
      <w:r w:rsidR="00914F1E" w:rsidRPr="00B43119">
        <w:rPr>
          <w:color w:val="auto"/>
          <w:sz w:val="24"/>
          <w:szCs w:val="24"/>
        </w:rPr>
        <w:t>ченического самоуправления</w:t>
      </w:r>
      <w:proofErr w:type="gramStart"/>
      <w:r w:rsidR="00914F1E" w:rsidRPr="00B43119">
        <w:rPr>
          <w:color w:val="auto"/>
          <w:sz w:val="24"/>
          <w:szCs w:val="24"/>
        </w:rPr>
        <w:t xml:space="preserve"> </w:t>
      </w:r>
      <w:r w:rsidRPr="00B43119">
        <w:rPr>
          <w:color w:val="auto"/>
          <w:sz w:val="24"/>
          <w:szCs w:val="24"/>
        </w:rPr>
        <w:t>;</w:t>
      </w:r>
      <w:proofErr w:type="gramEnd"/>
      <w:r w:rsidRPr="00B43119">
        <w:rPr>
          <w:color w:val="auto"/>
          <w:sz w:val="24"/>
          <w:szCs w:val="24"/>
        </w:rPr>
        <w:t xml:space="preserve"> </w:t>
      </w:r>
    </w:p>
    <w:p w:rsidR="00787D0F" w:rsidRPr="00B43119" w:rsidRDefault="00914F1E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5917AC" w:rsidRPr="00B43119">
        <w:rPr>
          <w:color w:val="auto"/>
          <w:sz w:val="24"/>
          <w:szCs w:val="24"/>
        </w:rPr>
        <w:t>педагог-</w:t>
      </w:r>
      <w:r w:rsidRPr="00B43119">
        <w:rPr>
          <w:color w:val="auto"/>
          <w:sz w:val="24"/>
          <w:szCs w:val="24"/>
        </w:rPr>
        <w:t>психолог</w:t>
      </w:r>
      <w:r w:rsidR="005917AC" w:rsidRPr="00B43119">
        <w:rPr>
          <w:color w:val="auto"/>
          <w:sz w:val="24"/>
          <w:szCs w:val="24"/>
        </w:rPr>
        <w:t>.</w:t>
      </w:r>
      <w:r w:rsidR="00770F93" w:rsidRPr="00B43119">
        <w:rPr>
          <w:color w:val="auto"/>
          <w:sz w:val="24"/>
          <w:szCs w:val="24"/>
        </w:rPr>
        <w:t xml:space="preserve"> </w:t>
      </w:r>
    </w:p>
    <w:p w:rsidR="00787D0F" w:rsidRPr="0059288C" w:rsidRDefault="00770F93" w:rsidP="00B43119">
      <w:pPr>
        <w:pStyle w:val="1"/>
        <w:ind w:left="0" w:right="0" w:firstLine="0"/>
        <w:jc w:val="both"/>
        <w:rPr>
          <w:b w:val="0"/>
          <w:color w:val="auto"/>
          <w:sz w:val="24"/>
          <w:szCs w:val="24"/>
        </w:rPr>
      </w:pPr>
      <w:r w:rsidRPr="0059288C">
        <w:rPr>
          <w:b w:val="0"/>
          <w:color w:val="auto"/>
          <w:sz w:val="24"/>
          <w:szCs w:val="24"/>
        </w:rPr>
        <w:t xml:space="preserve">5. Цели и задачи </w:t>
      </w:r>
    </w:p>
    <w:p w:rsidR="007A3345" w:rsidRPr="00B43119" w:rsidRDefault="007A3345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</w:t>
      </w:r>
      <w:r w:rsidR="00770F93" w:rsidRPr="00B43119">
        <w:rPr>
          <w:color w:val="auto"/>
          <w:sz w:val="24"/>
          <w:szCs w:val="24"/>
        </w:rPr>
        <w:t xml:space="preserve">  5.1.  На основании данных, полученных при изучении учащихся, конкретизируются задачи и цели, определяющие направление работы </w:t>
      </w:r>
      <w:proofErr w:type="gramStart"/>
      <w:r w:rsidR="00770F93" w:rsidRPr="00B43119">
        <w:rPr>
          <w:color w:val="auto"/>
          <w:sz w:val="24"/>
          <w:szCs w:val="24"/>
        </w:rPr>
        <w:t>с</w:t>
      </w:r>
      <w:proofErr w:type="gramEnd"/>
      <w:r w:rsidR="00770F93" w:rsidRPr="00B43119">
        <w:rPr>
          <w:color w:val="auto"/>
          <w:sz w:val="24"/>
          <w:szCs w:val="24"/>
        </w:rPr>
        <w:t xml:space="preserve"> обучающимися, оказавшимися в трудной жизненной ситуации. </w:t>
      </w:r>
    </w:p>
    <w:p w:rsidR="00787D0F" w:rsidRPr="00B43119" w:rsidRDefault="007A3345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lastRenderedPageBreak/>
        <w:t xml:space="preserve">   5.2.  </w:t>
      </w:r>
      <w:r w:rsidR="00770F93" w:rsidRPr="00B43119">
        <w:rPr>
          <w:color w:val="auto"/>
          <w:sz w:val="24"/>
          <w:szCs w:val="24"/>
        </w:rPr>
        <w:t xml:space="preserve">Основными задачами являются: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-преодоление дефектов в развитии (мышления, памяти и т.д.);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-ликвидация запущенности в знаниях по предметам;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-создание благоприятного микроклимата;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-оказание помощи ребенку в сложной ситуации;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-защита прав ребенка, его здоровья;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-нормализация отношений с ребенком;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-создание приемлемых бытовых условий; </w:t>
      </w:r>
    </w:p>
    <w:p w:rsidR="00787D0F" w:rsidRPr="00B43119" w:rsidRDefault="00770F93" w:rsidP="00B43119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-соблюдение прав ребенка;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-индивидуальное влияние на характер учащегося;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-помощь в становлении личности ребенка, формирование его характера;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-помощи в организации свободного времени подростка;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-вовлечение в </w:t>
      </w:r>
      <w:r w:rsidR="00D44A35" w:rsidRPr="00B43119">
        <w:rPr>
          <w:color w:val="auto"/>
          <w:sz w:val="24"/>
          <w:szCs w:val="24"/>
        </w:rPr>
        <w:t xml:space="preserve">спортивные </w:t>
      </w:r>
      <w:r w:rsidRPr="00B43119">
        <w:rPr>
          <w:color w:val="auto"/>
          <w:sz w:val="24"/>
          <w:szCs w:val="24"/>
        </w:rPr>
        <w:t xml:space="preserve">секции, </w:t>
      </w:r>
      <w:r w:rsidR="00D44A35" w:rsidRPr="00B43119">
        <w:rPr>
          <w:color w:val="auto"/>
          <w:sz w:val="24"/>
          <w:szCs w:val="24"/>
        </w:rPr>
        <w:t>объединения</w:t>
      </w:r>
      <w:r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-активизация общественной деятельности;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-нормализация отношений со сверстниками, педагогами.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5.3.  Целью работы </w:t>
      </w:r>
      <w:proofErr w:type="gramStart"/>
      <w:r w:rsidRPr="00B43119">
        <w:rPr>
          <w:color w:val="auto"/>
          <w:sz w:val="24"/>
          <w:szCs w:val="24"/>
        </w:rPr>
        <w:t>с</w:t>
      </w:r>
      <w:proofErr w:type="gramEnd"/>
      <w:r w:rsidRPr="00B43119">
        <w:rPr>
          <w:color w:val="auto"/>
          <w:sz w:val="24"/>
          <w:szCs w:val="24"/>
        </w:rPr>
        <w:t xml:space="preserve"> </w:t>
      </w:r>
      <w:proofErr w:type="gramStart"/>
      <w:r w:rsidRPr="00B43119">
        <w:rPr>
          <w:color w:val="auto"/>
          <w:sz w:val="24"/>
          <w:szCs w:val="24"/>
        </w:rPr>
        <w:t>обучающимися</w:t>
      </w:r>
      <w:proofErr w:type="gramEnd"/>
      <w:r w:rsidRPr="00B43119">
        <w:rPr>
          <w:color w:val="auto"/>
          <w:sz w:val="24"/>
          <w:szCs w:val="24"/>
        </w:rPr>
        <w:t xml:space="preserve">, оказавшимися в трудной жизненной ситуации, является  профилактика правонарушений,  создание наиболее оптимальных условий для жизни  и воспитания, социальная адаптация. </w:t>
      </w:r>
    </w:p>
    <w:p w:rsidR="00787D0F" w:rsidRPr="0059288C" w:rsidRDefault="00770F93" w:rsidP="00B43119">
      <w:pPr>
        <w:numPr>
          <w:ilvl w:val="0"/>
          <w:numId w:val="2"/>
        </w:numPr>
        <w:spacing w:after="5" w:line="271" w:lineRule="auto"/>
        <w:ind w:left="0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Планирование и организация работы </w:t>
      </w:r>
    </w:p>
    <w:p w:rsidR="00787D0F" w:rsidRPr="00B43119" w:rsidRDefault="007A3345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6.1.  </w:t>
      </w:r>
      <w:r w:rsidR="00770F93" w:rsidRPr="00B43119">
        <w:rPr>
          <w:color w:val="auto"/>
          <w:sz w:val="24"/>
          <w:szCs w:val="24"/>
        </w:rPr>
        <w:t xml:space="preserve">Планирование </w:t>
      </w:r>
      <w:r w:rsidR="00770F93" w:rsidRPr="00B43119">
        <w:rPr>
          <w:color w:val="auto"/>
          <w:sz w:val="24"/>
          <w:szCs w:val="24"/>
        </w:rPr>
        <w:tab/>
        <w:t xml:space="preserve">и </w:t>
      </w:r>
      <w:r w:rsidR="00770F93" w:rsidRPr="00B43119">
        <w:rPr>
          <w:color w:val="auto"/>
          <w:sz w:val="24"/>
          <w:szCs w:val="24"/>
        </w:rPr>
        <w:tab/>
        <w:t xml:space="preserve">организация </w:t>
      </w:r>
      <w:r w:rsidR="00770F93" w:rsidRPr="00B43119">
        <w:rPr>
          <w:color w:val="auto"/>
          <w:sz w:val="24"/>
          <w:szCs w:val="24"/>
        </w:rPr>
        <w:tab/>
        <w:t xml:space="preserve">работы </w:t>
      </w:r>
      <w:r w:rsidR="00770F93" w:rsidRPr="00B43119">
        <w:rPr>
          <w:color w:val="auto"/>
          <w:sz w:val="24"/>
          <w:szCs w:val="24"/>
        </w:rPr>
        <w:tab/>
        <w:t xml:space="preserve">осуществляется </w:t>
      </w:r>
      <w:r w:rsidR="00770F93" w:rsidRPr="00B43119">
        <w:rPr>
          <w:color w:val="auto"/>
          <w:sz w:val="24"/>
          <w:szCs w:val="24"/>
        </w:rPr>
        <w:tab/>
        <w:t xml:space="preserve">по следующим направлениям: </w:t>
      </w:r>
    </w:p>
    <w:p w:rsidR="00787D0F" w:rsidRPr="0059288C" w:rsidRDefault="00770F93" w:rsidP="00B43119">
      <w:pPr>
        <w:spacing w:after="5" w:line="271" w:lineRule="auto"/>
        <w:ind w:left="0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а) учебная деятельность с привлечением: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-администрации;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-учителей-предметников;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-классных руководителей; </w:t>
      </w:r>
    </w:p>
    <w:p w:rsidR="00D44A35" w:rsidRPr="00B43119" w:rsidRDefault="00770F93" w:rsidP="00B43119">
      <w:pPr>
        <w:ind w:left="0" w:right="1146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-органов ученического самоуправления</w:t>
      </w:r>
      <w:r w:rsidR="00D44A35" w:rsidRPr="00B43119">
        <w:rPr>
          <w:color w:val="auto"/>
          <w:sz w:val="24"/>
          <w:szCs w:val="24"/>
        </w:rPr>
        <w:t>;</w:t>
      </w:r>
      <w:r w:rsidRPr="00B43119">
        <w:rPr>
          <w:color w:val="auto"/>
          <w:sz w:val="24"/>
          <w:szCs w:val="24"/>
        </w:rPr>
        <w:t xml:space="preserve"> </w:t>
      </w:r>
    </w:p>
    <w:p w:rsidR="00787D0F" w:rsidRPr="00B43119" w:rsidRDefault="00914F1E" w:rsidP="00B43119">
      <w:pPr>
        <w:ind w:left="0" w:right="1146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770F93" w:rsidRPr="00B43119">
        <w:rPr>
          <w:color w:val="auto"/>
          <w:sz w:val="24"/>
          <w:szCs w:val="24"/>
        </w:rPr>
        <w:t xml:space="preserve">родительского </w:t>
      </w:r>
      <w:r w:rsidR="00D44A35" w:rsidRPr="00B43119">
        <w:rPr>
          <w:color w:val="auto"/>
          <w:sz w:val="24"/>
          <w:szCs w:val="24"/>
        </w:rPr>
        <w:t>комитета</w:t>
      </w:r>
      <w:r w:rsidR="00770F93" w:rsidRPr="00B43119">
        <w:rPr>
          <w:color w:val="auto"/>
          <w:sz w:val="24"/>
          <w:szCs w:val="24"/>
        </w:rPr>
        <w:t xml:space="preserve">. </w:t>
      </w:r>
    </w:p>
    <w:p w:rsidR="00787D0F" w:rsidRPr="0059288C" w:rsidRDefault="00770F93" w:rsidP="00B43119">
      <w:pPr>
        <w:spacing w:after="5" w:line="271" w:lineRule="auto"/>
        <w:ind w:left="0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б) внеурочная деятельность с привлечением: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D44A35" w:rsidRPr="00B43119">
        <w:rPr>
          <w:color w:val="auto"/>
          <w:sz w:val="24"/>
          <w:szCs w:val="24"/>
        </w:rPr>
        <w:t>руководителей объединений</w:t>
      </w:r>
      <w:r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-классных руководителей; </w:t>
      </w:r>
    </w:p>
    <w:p w:rsidR="00D44A35" w:rsidRPr="00B43119" w:rsidRDefault="00770F93" w:rsidP="00B43119">
      <w:pPr>
        <w:ind w:left="0" w:right="3047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-органов у</w:t>
      </w:r>
      <w:r w:rsidR="00D44A35" w:rsidRPr="00B43119">
        <w:rPr>
          <w:color w:val="auto"/>
          <w:sz w:val="24"/>
          <w:szCs w:val="24"/>
        </w:rPr>
        <w:t>ченического самоуправления</w:t>
      </w:r>
      <w:r w:rsidRPr="00B43119">
        <w:rPr>
          <w:color w:val="auto"/>
          <w:sz w:val="24"/>
          <w:szCs w:val="24"/>
        </w:rPr>
        <w:t xml:space="preserve">; </w:t>
      </w:r>
    </w:p>
    <w:p w:rsidR="00914F1E" w:rsidRPr="00B43119" w:rsidRDefault="00D44A35" w:rsidP="00B43119">
      <w:pPr>
        <w:ind w:left="0" w:right="3047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-родительского комитета</w:t>
      </w:r>
      <w:r w:rsidR="00770F93" w:rsidRPr="00B43119">
        <w:rPr>
          <w:color w:val="auto"/>
          <w:sz w:val="24"/>
          <w:szCs w:val="24"/>
        </w:rPr>
        <w:t xml:space="preserve">; </w:t>
      </w:r>
      <w:r w:rsidR="00914F1E" w:rsidRPr="00B43119">
        <w:rPr>
          <w:color w:val="auto"/>
          <w:sz w:val="24"/>
          <w:szCs w:val="24"/>
        </w:rPr>
        <w:t xml:space="preserve">                                       </w:t>
      </w:r>
    </w:p>
    <w:p w:rsidR="00787D0F" w:rsidRPr="00B43119" w:rsidRDefault="00914F1E" w:rsidP="00B43119">
      <w:pPr>
        <w:ind w:left="0" w:right="3047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-</w:t>
      </w:r>
      <w:r w:rsidR="00770F93" w:rsidRPr="00B43119">
        <w:rPr>
          <w:color w:val="auto"/>
          <w:sz w:val="24"/>
          <w:szCs w:val="24"/>
        </w:rPr>
        <w:t xml:space="preserve">администрации. </w:t>
      </w:r>
    </w:p>
    <w:p w:rsidR="00787D0F" w:rsidRPr="0059288C" w:rsidRDefault="00770F93" w:rsidP="00B43119">
      <w:pPr>
        <w:spacing w:after="5" w:line="271" w:lineRule="auto"/>
        <w:ind w:left="-5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в) свободное время с привлечением: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-классных руководителей; </w:t>
      </w:r>
    </w:p>
    <w:p w:rsidR="00D44A35" w:rsidRPr="00B43119" w:rsidRDefault="00D44A35" w:rsidP="00B43119">
      <w:pPr>
        <w:ind w:left="0" w:right="6283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-руководителей </w:t>
      </w:r>
      <w:proofErr w:type="gramStart"/>
      <w:r w:rsidRPr="00B43119">
        <w:rPr>
          <w:color w:val="auto"/>
          <w:sz w:val="24"/>
          <w:szCs w:val="24"/>
        </w:rPr>
        <w:t>ДО</w:t>
      </w:r>
      <w:proofErr w:type="gramEnd"/>
      <w:r w:rsidRPr="00B43119">
        <w:rPr>
          <w:color w:val="auto"/>
          <w:sz w:val="24"/>
          <w:szCs w:val="24"/>
        </w:rPr>
        <w:t>;</w:t>
      </w:r>
    </w:p>
    <w:p w:rsidR="00D44A35" w:rsidRPr="00B43119" w:rsidRDefault="00770F93" w:rsidP="00B43119">
      <w:pPr>
        <w:ind w:left="0" w:right="4679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D44A35" w:rsidRPr="00B43119">
        <w:rPr>
          <w:color w:val="auto"/>
          <w:sz w:val="24"/>
          <w:szCs w:val="24"/>
        </w:rPr>
        <w:t xml:space="preserve"> тренеров спортивных секций;</w:t>
      </w:r>
    </w:p>
    <w:p w:rsidR="00787D0F" w:rsidRPr="00B43119" w:rsidRDefault="00770F93" w:rsidP="00B43119">
      <w:pPr>
        <w:ind w:left="0" w:right="5388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-администрации. </w:t>
      </w:r>
    </w:p>
    <w:p w:rsidR="00787D0F" w:rsidRPr="0059288C" w:rsidRDefault="00770F93" w:rsidP="00B43119">
      <w:pPr>
        <w:spacing w:after="5" w:line="271" w:lineRule="auto"/>
        <w:ind w:left="0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г) индивидуальная работа с привлечением; </w:t>
      </w:r>
    </w:p>
    <w:p w:rsidR="00787D0F" w:rsidRPr="00B43119" w:rsidRDefault="00D44A35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-родительского комит</w:t>
      </w:r>
      <w:r w:rsidR="00770F93" w:rsidRPr="00B43119">
        <w:rPr>
          <w:color w:val="auto"/>
          <w:sz w:val="24"/>
          <w:szCs w:val="24"/>
        </w:rPr>
        <w:t xml:space="preserve">ета;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-администрации, учителей; </w:t>
      </w:r>
    </w:p>
    <w:p w:rsidR="00914F1E" w:rsidRPr="00B43119" w:rsidRDefault="00770F93" w:rsidP="00B43119">
      <w:pPr>
        <w:ind w:left="0" w:right="3119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D44A35" w:rsidRPr="00B43119">
        <w:rPr>
          <w:color w:val="auto"/>
          <w:sz w:val="24"/>
          <w:szCs w:val="24"/>
        </w:rPr>
        <w:t xml:space="preserve">инспекторов </w:t>
      </w:r>
      <w:r w:rsidRPr="00B43119">
        <w:rPr>
          <w:color w:val="auto"/>
          <w:sz w:val="24"/>
          <w:szCs w:val="24"/>
        </w:rPr>
        <w:t xml:space="preserve"> ОВД; </w:t>
      </w:r>
    </w:p>
    <w:p w:rsidR="00787D0F" w:rsidRPr="00B43119" w:rsidRDefault="00770F93" w:rsidP="00B43119">
      <w:pPr>
        <w:ind w:left="0" w:right="3119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-ученического коллектива. </w:t>
      </w:r>
    </w:p>
    <w:p w:rsidR="00787D0F" w:rsidRPr="0059288C" w:rsidRDefault="00770F93" w:rsidP="00B43119">
      <w:pPr>
        <w:spacing w:after="5" w:line="271" w:lineRule="auto"/>
        <w:ind w:left="0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д) работа с родителями с привлечением: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-об</w:t>
      </w:r>
      <w:r w:rsidR="00D44A35" w:rsidRPr="00B43119">
        <w:rPr>
          <w:color w:val="auto"/>
          <w:sz w:val="24"/>
          <w:szCs w:val="24"/>
        </w:rPr>
        <w:t>щешкольного родительского комитета</w:t>
      </w:r>
      <w:r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lastRenderedPageBreak/>
        <w:t xml:space="preserve">-педагогического коллектива; </w:t>
      </w:r>
    </w:p>
    <w:p w:rsidR="00787D0F" w:rsidRPr="0059288C" w:rsidRDefault="00770F93" w:rsidP="00B43119">
      <w:pPr>
        <w:spacing w:after="5" w:line="271" w:lineRule="auto"/>
        <w:ind w:left="0" w:right="0" w:firstLine="284"/>
        <w:rPr>
          <w:color w:val="auto"/>
          <w:sz w:val="24"/>
          <w:szCs w:val="24"/>
        </w:rPr>
      </w:pPr>
      <w:r w:rsidRPr="0059288C">
        <w:rPr>
          <w:color w:val="auto"/>
          <w:sz w:val="24"/>
          <w:szCs w:val="24"/>
        </w:rPr>
        <w:t xml:space="preserve">е) консультационная работа с привлечением: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r w:rsidR="00D44A35" w:rsidRPr="00B43119">
        <w:rPr>
          <w:color w:val="auto"/>
          <w:sz w:val="24"/>
          <w:szCs w:val="24"/>
        </w:rPr>
        <w:t>педагога-психолога</w:t>
      </w:r>
      <w:r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-врачей</w:t>
      </w:r>
      <w:r w:rsidR="00D44A35" w:rsidRPr="00B43119">
        <w:rPr>
          <w:color w:val="auto"/>
          <w:sz w:val="24"/>
          <w:szCs w:val="24"/>
        </w:rPr>
        <w:t xml:space="preserve"> </w:t>
      </w:r>
      <w:proofErr w:type="spellStart"/>
      <w:r w:rsidR="00D44A35" w:rsidRPr="00B43119">
        <w:rPr>
          <w:color w:val="auto"/>
          <w:sz w:val="24"/>
          <w:szCs w:val="24"/>
        </w:rPr>
        <w:t>Тукаевской</w:t>
      </w:r>
      <w:proofErr w:type="spellEnd"/>
      <w:r w:rsidR="00D44A35" w:rsidRPr="00B43119">
        <w:rPr>
          <w:color w:val="auto"/>
          <w:sz w:val="24"/>
          <w:szCs w:val="24"/>
        </w:rPr>
        <w:t xml:space="preserve"> ЦРБ</w:t>
      </w:r>
      <w:r w:rsidRPr="00B43119">
        <w:rPr>
          <w:color w:val="auto"/>
          <w:sz w:val="24"/>
          <w:szCs w:val="24"/>
        </w:rPr>
        <w:t xml:space="preserve">; </w:t>
      </w:r>
    </w:p>
    <w:p w:rsidR="007A3345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 -инспектора </w:t>
      </w:r>
      <w:r w:rsidR="00D44A35" w:rsidRPr="00B43119">
        <w:rPr>
          <w:color w:val="auto"/>
          <w:sz w:val="24"/>
          <w:szCs w:val="24"/>
        </w:rPr>
        <w:t>ОВД.</w:t>
      </w:r>
      <w:r w:rsidRPr="00B43119">
        <w:rPr>
          <w:color w:val="auto"/>
          <w:sz w:val="24"/>
          <w:szCs w:val="24"/>
        </w:rPr>
        <w:t xml:space="preserve">            </w:t>
      </w:r>
      <w:r w:rsidR="007A3345" w:rsidRPr="00B43119">
        <w:rPr>
          <w:color w:val="auto"/>
          <w:sz w:val="24"/>
          <w:szCs w:val="24"/>
        </w:rPr>
        <w:t xml:space="preserve">                               </w:t>
      </w:r>
    </w:p>
    <w:p w:rsidR="00787D0F" w:rsidRPr="0059288C" w:rsidRDefault="00914F1E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b/>
          <w:color w:val="auto"/>
          <w:sz w:val="24"/>
          <w:szCs w:val="24"/>
        </w:rPr>
        <w:t xml:space="preserve"> </w:t>
      </w:r>
      <w:r w:rsidRPr="0059288C">
        <w:rPr>
          <w:color w:val="auto"/>
          <w:sz w:val="24"/>
          <w:szCs w:val="24"/>
        </w:rPr>
        <w:t>7.</w:t>
      </w:r>
      <w:r w:rsidR="00770F93" w:rsidRPr="0059288C">
        <w:rPr>
          <w:color w:val="auto"/>
          <w:sz w:val="24"/>
          <w:szCs w:val="24"/>
        </w:rPr>
        <w:t xml:space="preserve">Подведение итогов контроля </w:t>
      </w:r>
    </w:p>
    <w:p w:rsidR="00787D0F" w:rsidRPr="00B43119" w:rsidRDefault="00770F93" w:rsidP="00B43119">
      <w:pPr>
        <w:numPr>
          <w:ilvl w:val="1"/>
          <w:numId w:val="3"/>
        </w:numPr>
        <w:ind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Промежуточные и итоговые результаты работы педагогического коллектива рассматриваются </w:t>
      </w:r>
      <w:proofErr w:type="gramStart"/>
      <w:r w:rsidRPr="00B43119">
        <w:rPr>
          <w:color w:val="auto"/>
          <w:sz w:val="24"/>
          <w:szCs w:val="24"/>
        </w:rPr>
        <w:t>на</w:t>
      </w:r>
      <w:proofErr w:type="gramEnd"/>
      <w:r w:rsidRPr="00B43119">
        <w:rPr>
          <w:color w:val="auto"/>
          <w:sz w:val="24"/>
          <w:szCs w:val="24"/>
        </w:rPr>
        <w:t xml:space="preserve">: </w:t>
      </w:r>
    </w:p>
    <w:p w:rsidR="00787D0F" w:rsidRPr="00B43119" w:rsidRDefault="00770F93" w:rsidP="00B43119">
      <w:pPr>
        <w:ind w:left="0" w:firstLine="284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-педагогическом </w:t>
      </w:r>
      <w:proofErr w:type="gramStart"/>
      <w:r w:rsidRPr="00B43119">
        <w:rPr>
          <w:color w:val="auto"/>
          <w:sz w:val="24"/>
          <w:szCs w:val="24"/>
        </w:rPr>
        <w:t>совете</w:t>
      </w:r>
      <w:proofErr w:type="gramEnd"/>
      <w:r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D44A35" w:rsidP="003D4879">
      <w:pPr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-общешкольном родительском </w:t>
      </w:r>
      <w:proofErr w:type="gramStart"/>
      <w:r w:rsidRPr="00B43119">
        <w:rPr>
          <w:color w:val="auto"/>
          <w:sz w:val="24"/>
          <w:szCs w:val="24"/>
        </w:rPr>
        <w:t>комите</w:t>
      </w:r>
      <w:r w:rsidR="00770F93" w:rsidRPr="00B43119">
        <w:rPr>
          <w:color w:val="auto"/>
          <w:sz w:val="24"/>
          <w:szCs w:val="24"/>
        </w:rPr>
        <w:t>те</w:t>
      </w:r>
      <w:proofErr w:type="gramEnd"/>
      <w:r w:rsidR="00770F93" w:rsidRPr="00B43119">
        <w:rPr>
          <w:color w:val="auto"/>
          <w:sz w:val="24"/>
          <w:szCs w:val="24"/>
        </w:rPr>
        <w:t xml:space="preserve">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proofErr w:type="gramStart"/>
      <w:r w:rsidRPr="00B43119">
        <w:rPr>
          <w:color w:val="auto"/>
          <w:sz w:val="24"/>
          <w:szCs w:val="24"/>
        </w:rPr>
        <w:t>совещаниях</w:t>
      </w:r>
      <w:proofErr w:type="gramEnd"/>
      <w:r w:rsidRPr="00B43119">
        <w:rPr>
          <w:color w:val="auto"/>
          <w:sz w:val="24"/>
          <w:szCs w:val="24"/>
        </w:rPr>
        <w:t xml:space="preserve"> при директоре;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proofErr w:type="gramStart"/>
      <w:r w:rsidRPr="00B43119">
        <w:rPr>
          <w:color w:val="auto"/>
          <w:sz w:val="24"/>
          <w:szCs w:val="24"/>
        </w:rPr>
        <w:t>совещаниях</w:t>
      </w:r>
      <w:proofErr w:type="gramEnd"/>
      <w:r w:rsidRPr="00B43119">
        <w:rPr>
          <w:color w:val="auto"/>
          <w:sz w:val="24"/>
          <w:szCs w:val="24"/>
        </w:rPr>
        <w:t xml:space="preserve"> при заместителе директора по учебно-воспитательной работе;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>-</w:t>
      </w:r>
      <w:proofErr w:type="gramStart"/>
      <w:r w:rsidRPr="00B43119">
        <w:rPr>
          <w:color w:val="auto"/>
          <w:sz w:val="24"/>
          <w:szCs w:val="24"/>
        </w:rPr>
        <w:t>совещаниях</w:t>
      </w:r>
      <w:proofErr w:type="gramEnd"/>
      <w:r w:rsidRPr="00B43119">
        <w:rPr>
          <w:color w:val="auto"/>
          <w:sz w:val="24"/>
          <w:szCs w:val="24"/>
        </w:rPr>
        <w:t xml:space="preserve"> органов </w:t>
      </w:r>
      <w:r w:rsidR="00D44A35" w:rsidRPr="00B43119">
        <w:rPr>
          <w:color w:val="auto"/>
          <w:sz w:val="24"/>
          <w:szCs w:val="24"/>
        </w:rPr>
        <w:t>ученического самоуправления</w:t>
      </w:r>
      <w:r w:rsidRPr="00B43119">
        <w:rPr>
          <w:color w:val="auto"/>
          <w:sz w:val="24"/>
          <w:szCs w:val="24"/>
        </w:rPr>
        <w:t xml:space="preserve">. </w:t>
      </w:r>
    </w:p>
    <w:p w:rsidR="00787D0F" w:rsidRPr="00B43119" w:rsidRDefault="00770F93" w:rsidP="007A3345">
      <w:pPr>
        <w:numPr>
          <w:ilvl w:val="1"/>
          <w:numId w:val="3"/>
        </w:numPr>
        <w:ind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В случае </w:t>
      </w:r>
      <w:proofErr w:type="spellStart"/>
      <w:r w:rsidRPr="00B43119">
        <w:rPr>
          <w:color w:val="auto"/>
          <w:sz w:val="24"/>
          <w:szCs w:val="24"/>
        </w:rPr>
        <w:t>недостижения</w:t>
      </w:r>
      <w:proofErr w:type="spellEnd"/>
      <w:r w:rsidRPr="00B43119">
        <w:rPr>
          <w:color w:val="auto"/>
          <w:sz w:val="24"/>
          <w:szCs w:val="24"/>
        </w:rPr>
        <w:t xml:space="preserve"> прогнозируемого результата производится корректировка по следующему циклу: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-проводится анализ полученного результата;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-намечаются конкретные цели, направленные на результат;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-планируется работа по данному направлению;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-выполняются запланированные мероприятия; </w:t>
      </w:r>
    </w:p>
    <w:p w:rsidR="00787D0F" w:rsidRPr="00B43119" w:rsidRDefault="00770F93" w:rsidP="007A3345">
      <w:pPr>
        <w:numPr>
          <w:ilvl w:val="1"/>
          <w:numId w:val="3"/>
        </w:numPr>
        <w:ind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Методы и приемы корректировки: </w:t>
      </w:r>
    </w:p>
    <w:p w:rsidR="00787D0F" w:rsidRPr="00B43119" w:rsidRDefault="00770F93" w:rsidP="007A3345">
      <w:pPr>
        <w:ind w:left="0" w:firstLine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-наблюдение и самонаблюдение; </w:t>
      </w:r>
    </w:p>
    <w:p w:rsidR="00787D0F" w:rsidRPr="00B43119" w:rsidRDefault="00770F93" w:rsidP="007A3345">
      <w:pPr>
        <w:ind w:left="0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-анализ и оценка; </w:t>
      </w:r>
    </w:p>
    <w:p w:rsidR="00D44A35" w:rsidRPr="00B43119" w:rsidRDefault="00770F93" w:rsidP="007A3345">
      <w:pPr>
        <w:ind w:left="0" w:right="4322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-самооценка и переоценка; </w:t>
      </w:r>
    </w:p>
    <w:p w:rsidR="00787D0F" w:rsidRPr="00B43119" w:rsidRDefault="00770F93" w:rsidP="007A3345">
      <w:pPr>
        <w:ind w:left="0" w:right="4322"/>
        <w:rPr>
          <w:color w:val="auto"/>
          <w:sz w:val="24"/>
          <w:szCs w:val="24"/>
        </w:rPr>
      </w:pPr>
      <w:r w:rsidRPr="00B43119">
        <w:rPr>
          <w:color w:val="auto"/>
          <w:sz w:val="24"/>
          <w:szCs w:val="24"/>
        </w:rPr>
        <w:t xml:space="preserve">-контроль и самоконтроль. </w:t>
      </w:r>
    </w:p>
    <w:p w:rsidR="00787D0F" w:rsidRPr="00B43119" w:rsidRDefault="00770F93" w:rsidP="007A3345">
      <w:pPr>
        <w:spacing w:after="0" w:line="259" w:lineRule="auto"/>
        <w:ind w:left="0" w:right="0" w:firstLine="0"/>
        <w:rPr>
          <w:color w:val="auto"/>
          <w:sz w:val="24"/>
          <w:szCs w:val="24"/>
        </w:rPr>
      </w:pPr>
      <w:r w:rsidRPr="00B43119">
        <w:rPr>
          <w:i/>
          <w:color w:val="auto"/>
          <w:sz w:val="24"/>
          <w:szCs w:val="24"/>
        </w:rPr>
        <w:t xml:space="preserve">Методы и приемы корректировки используются в комплексе. </w:t>
      </w:r>
    </w:p>
    <w:sectPr w:rsidR="00787D0F" w:rsidRPr="00B43119">
      <w:footerReference w:type="even" r:id="rId10"/>
      <w:footerReference w:type="default" r:id="rId11"/>
      <w:footerReference w:type="first" r:id="rId12"/>
      <w:pgSz w:w="11904" w:h="16838"/>
      <w:pgMar w:top="713" w:right="847" w:bottom="1534" w:left="1700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003" w:rsidRDefault="00224003">
      <w:pPr>
        <w:spacing w:after="0" w:line="240" w:lineRule="auto"/>
      </w:pPr>
      <w:r>
        <w:separator/>
      </w:r>
    </w:p>
  </w:endnote>
  <w:endnote w:type="continuationSeparator" w:id="0">
    <w:p w:rsidR="00224003" w:rsidRDefault="0022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0F" w:rsidRDefault="00770F93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:rsidR="00787D0F" w:rsidRDefault="00770F93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0F" w:rsidRDefault="00770F93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F8E" w:rsidRPr="00727F8E">
      <w:rPr>
        <w:noProof/>
        <w:color w:val="000000"/>
        <w:sz w:val="24"/>
      </w:rPr>
      <w:t>4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:rsidR="00787D0F" w:rsidRDefault="00770F93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0F" w:rsidRDefault="00770F93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:rsidR="00787D0F" w:rsidRDefault="00770F93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003" w:rsidRDefault="00224003">
      <w:pPr>
        <w:spacing w:after="0" w:line="240" w:lineRule="auto"/>
      </w:pPr>
      <w:r>
        <w:separator/>
      </w:r>
    </w:p>
  </w:footnote>
  <w:footnote w:type="continuationSeparator" w:id="0">
    <w:p w:rsidR="00224003" w:rsidRDefault="00224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0C87"/>
    <w:multiLevelType w:val="hybridMultilevel"/>
    <w:tmpl w:val="B6C0518C"/>
    <w:lvl w:ilvl="0" w:tplc="DDF243BA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883DE">
      <w:start w:val="1"/>
      <w:numFmt w:val="lowerLetter"/>
      <w:lvlText w:val="%2"/>
      <w:lvlJc w:val="left"/>
      <w:pPr>
        <w:ind w:left="4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A80CC">
      <w:start w:val="1"/>
      <w:numFmt w:val="lowerRoman"/>
      <w:lvlText w:val="%3"/>
      <w:lvlJc w:val="left"/>
      <w:pPr>
        <w:ind w:left="5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0E3F6">
      <w:start w:val="1"/>
      <w:numFmt w:val="decimal"/>
      <w:lvlText w:val="%4"/>
      <w:lvlJc w:val="left"/>
      <w:pPr>
        <w:ind w:left="5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D61F30">
      <w:start w:val="1"/>
      <w:numFmt w:val="lowerLetter"/>
      <w:lvlText w:val="%5"/>
      <w:lvlJc w:val="left"/>
      <w:pPr>
        <w:ind w:left="6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44DB4C">
      <w:start w:val="1"/>
      <w:numFmt w:val="lowerRoman"/>
      <w:lvlText w:val="%6"/>
      <w:lvlJc w:val="left"/>
      <w:pPr>
        <w:ind w:left="7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5CB98E">
      <w:start w:val="1"/>
      <w:numFmt w:val="decimal"/>
      <w:lvlText w:val="%7"/>
      <w:lvlJc w:val="left"/>
      <w:pPr>
        <w:ind w:left="8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C6CD6E">
      <w:start w:val="1"/>
      <w:numFmt w:val="lowerLetter"/>
      <w:lvlText w:val="%8"/>
      <w:lvlJc w:val="left"/>
      <w:pPr>
        <w:ind w:left="8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D6907A">
      <w:start w:val="1"/>
      <w:numFmt w:val="lowerRoman"/>
      <w:lvlText w:val="%9"/>
      <w:lvlJc w:val="left"/>
      <w:pPr>
        <w:ind w:left="9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FC43C9"/>
    <w:multiLevelType w:val="multilevel"/>
    <w:tmpl w:val="8A86D9DA"/>
    <w:lvl w:ilvl="0">
      <w:start w:val="3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FD083F"/>
    <w:multiLevelType w:val="multilevel"/>
    <w:tmpl w:val="187A63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2160"/>
      </w:pPr>
      <w:rPr>
        <w:rFonts w:hint="default"/>
      </w:rPr>
    </w:lvl>
  </w:abstractNum>
  <w:abstractNum w:abstractNumId="3">
    <w:nsid w:val="7FF95A07"/>
    <w:multiLevelType w:val="multilevel"/>
    <w:tmpl w:val="149640D8"/>
    <w:lvl w:ilvl="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F"/>
    <w:rsid w:val="00021EE1"/>
    <w:rsid w:val="00224003"/>
    <w:rsid w:val="003D4879"/>
    <w:rsid w:val="00441DB6"/>
    <w:rsid w:val="00454C9B"/>
    <w:rsid w:val="004A4D63"/>
    <w:rsid w:val="005917AC"/>
    <w:rsid w:val="0059288C"/>
    <w:rsid w:val="0071005D"/>
    <w:rsid w:val="00727F8E"/>
    <w:rsid w:val="00770F93"/>
    <w:rsid w:val="00787D0F"/>
    <w:rsid w:val="007A3345"/>
    <w:rsid w:val="007F6ADD"/>
    <w:rsid w:val="00903089"/>
    <w:rsid w:val="00914F1E"/>
    <w:rsid w:val="00A30E1C"/>
    <w:rsid w:val="00A545E5"/>
    <w:rsid w:val="00A828EB"/>
    <w:rsid w:val="00B43119"/>
    <w:rsid w:val="00C4687D"/>
    <w:rsid w:val="00D44A35"/>
    <w:rsid w:val="00EB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0" w:lineRule="auto"/>
      <w:ind w:left="10" w:right="1" w:hanging="10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626"/>
      <w:sz w:val="28"/>
    </w:rPr>
  </w:style>
  <w:style w:type="paragraph" w:styleId="a3">
    <w:name w:val="List Paragraph"/>
    <w:basedOn w:val="a"/>
    <w:uiPriority w:val="34"/>
    <w:qFormat/>
    <w:rsid w:val="00914F1E"/>
    <w:pPr>
      <w:ind w:left="720"/>
      <w:contextualSpacing/>
    </w:pPr>
  </w:style>
  <w:style w:type="table" w:styleId="a4">
    <w:name w:val="Table Grid"/>
    <w:basedOn w:val="a1"/>
    <w:uiPriority w:val="59"/>
    <w:rsid w:val="00A545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545E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A5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5E5"/>
    <w:rPr>
      <w:rFonts w:ascii="Tahoma" w:eastAsia="Times New Roman" w:hAnsi="Tahoma" w:cs="Tahoma"/>
      <w:color w:val="26262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0" w:lineRule="auto"/>
      <w:ind w:left="10" w:right="1" w:hanging="10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626"/>
      <w:sz w:val="28"/>
    </w:rPr>
  </w:style>
  <w:style w:type="paragraph" w:styleId="a3">
    <w:name w:val="List Paragraph"/>
    <w:basedOn w:val="a"/>
    <w:uiPriority w:val="34"/>
    <w:qFormat/>
    <w:rsid w:val="00914F1E"/>
    <w:pPr>
      <w:ind w:left="720"/>
      <w:contextualSpacing/>
    </w:pPr>
  </w:style>
  <w:style w:type="table" w:styleId="a4">
    <w:name w:val="Table Grid"/>
    <w:basedOn w:val="a1"/>
    <w:uiPriority w:val="59"/>
    <w:rsid w:val="00A545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545E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A5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5E5"/>
    <w:rPr>
      <w:rFonts w:ascii="Tahoma" w:eastAsia="Times New Roman" w:hAnsi="Tahoma" w:cs="Tahoma"/>
      <w:color w:val="26262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AFC1-7EDE-4D68-9593-7CD0CCB5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работы по профилактике правонарушений с учащимися, оказавшимися в трудной жизненной ситуации</vt:lpstr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работы по профилактике правонарушений с учащимися, оказавшимися в трудной жизненной ситуации</dc:title>
  <dc:creator>a</dc:creator>
  <cp:lastModifiedBy>zamdirectora</cp:lastModifiedBy>
  <cp:revision>4</cp:revision>
  <cp:lastPrinted>2020-02-17T10:46:00Z</cp:lastPrinted>
  <dcterms:created xsi:type="dcterms:W3CDTF">2021-09-24T07:22:00Z</dcterms:created>
  <dcterms:modified xsi:type="dcterms:W3CDTF">2021-09-28T13:45:00Z</dcterms:modified>
</cp:coreProperties>
</file>